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55331" w14:textId="5F178F20" w:rsidR="005C0162" w:rsidRDefault="00E5321E">
      <w:pPr>
        <w:rPr>
          <w:rFonts w:ascii="Monotype Corsiva" w:hAnsi="Monotype Corsiva"/>
          <w:b/>
          <w:sz w:val="48"/>
          <w:szCs w:val="48"/>
        </w:rPr>
      </w:pPr>
      <w:r>
        <w:rPr>
          <w:noProof/>
        </w:rPr>
        <w:drawing>
          <wp:anchor distT="0" distB="0" distL="114300" distR="114300" simplePos="0" relativeHeight="251659264" behindDoc="0" locked="0" layoutInCell="1" allowOverlap="1" wp14:anchorId="25DA9F22" wp14:editId="3AC4855D">
            <wp:simplePos x="0" y="0"/>
            <wp:positionH relativeFrom="margin">
              <wp:align>center</wp:align>
            </wp:positionH>
            <wp:positionV relativeFrom="paragraph">
              <wp:posOffset>-139700</wp:posOffset>
            </wp:positionV>
            <wp:extent cx="1289050" cy="836995"/>
            <wp:effectExtent l="0" t="0" r="6350" b="1270"/>
            <wp:wrapNone/>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289050" cy="836995"/>
                    </a:xfrm>
                    <a:prstGeom prst="rect">
                      <a:avLst/>
                    </a:prstGeom>
                  </pic:spPr>
                </pic:pic>
              </a:graphicData>
            </a:graphic>
            <wp14:sizeRelH relativeFrom="margin">
              <wp14:pctWidth>0</wp14:pctWidth>
            </wp14:sizeRelH>
            <wp14:sizeRelV relativeFrom="margin">
              <wp14:pctHeight>0</wp14:pctHeight>
            </wp14:sizeRelV>
          </wp:anchor>
        </w:drawing>
      </w:r>
    </w:p>
    <w:p w14:paraId="61C08329" w14:textId="77777777" w:rsidR="00E5321E" w:rsidRDefault="00E5321E">
      <w:pPr>
        <w:rPr>
          <w:rFonts w:ascii="Monotype Corsiva" w:hAnsi="Monotype Corsiva"/>
          <w:b/>
          <w:sz w:val="48"/>
          <w:szCs w:val="48"/>
        </w:rPr>
      </w:pPr>
    </w:p>
    <w:p w14:paraId="134F1FEF" w14:textId="18156D66" w:rsidR="00451EF5" w:rsidRPr="005F4B63" w:rsidRDefault="006B597D" w:rsidP="005C0162">
      <w:pPr>
        <w:jc w:val="center"/>
        <w:rPr>
          <w:sz w:val="40"/>
          <w:szCs w:val="40"/>
        </w:rPr>
      </w:pPr>
      <w:r w:rsidRPr="005F4B63">
        <w:rPr>
          <w:rFonts w:ascii="Monotype Corsiva" w:hAnsi="Monotype Corsiva"/>
          <w:b/>
          <w:sz w:val="40"/>
          <w:szCs w:val="40"/>
        </w:rPr>
        <w:t xml:space="preserve">Sully Buttes </w:t>
      </w:r>
      <w:r w:rsidR="005C0162" w:rsidRPr="005F4B63">
        <w:rPr>
          <w:rFonts w:ascii="Monotype Corsiva" w:hAnsi="Monotype Corsiva"/>
          <w:b/>
          <w:sz w:val="40"/>
          <w:szCs w:val="40"/>
        </w:rPr>
        <w:t>Middle School</w:t>
      </w:r>
    </w:p>
    <w:p w14:paraId="5D88DAA1" w14:textId="0E171569" w:rsidR="00F77C96" w:rsidRPr="005F4B63" w:rsidRDefault="00503D78" w:rsidP="00765C1C">
      <w:pPr>
        <w:rPr>
          <w:rFonts w:ascii="Monotype Corsiva" w:hAnsi="Monotype Corsiva"/>
          <w:b/>
          <w:sz w:val="40"/>
          <w:szCs w:val="40"/>
        </w:rPr>
      </w:pPr>
      <w:r w:rsidRPr="005F4B63">
        <w:rPr>
          <w:rFonts w:ascii="Monotype Corsiva" w:hAnsi="Monotype Corsiva"/>
          <w:b/>
          <w:sz w:val="40"/>
          <w:szCs w:val="40"/>
        </w:rPr>
        <w:t xml:space="preserve">– </w:t>
      </w:r>
      <w:r w:rsidR="005C0162" w:rsidRPr="005F4B63">
        <w:rPr>
          <w:rFonts w:ascii="Monotype Corsiva" w:hAnsi="Monotype Corsiva"/>
          <w:b/>
          <w:sz w:val="40"/>
          <w:szCs w:val="40"/>
        </w:rPr>
        <w:t>6</w:t>
      </w:r>
      <w:r w:rsidRPr="005F4B63">
        <w:rPr>
          <w:rFonts w:ascii="Monotype Corsiva" w:hAnsi="Monotype Corsiva"/>
          <w:b/>
          <w:sz w:val="40"/>
          <w:szCs w:val="40"/>
          <w:vertAlign w:val="superscript"/>
        </w:rPr>
        <w:t>th</w:t>
      </w:r>
      <w:r w:rsidRPr="005F4B63">
        <w:rPr>
          <w:rFonts w:ascii="Monotype Corsiva" w:hAnsi="Monotype Corsiva"/>
          <w:b/>
          <w:sz w:val="40"/>
          <w:szCs w:val="40"/>
        </w:rPr>
        <w:t xml:space="preserve"> Grade</w:t>
      </w:r>
      <w:r w:rsidR="004F0B3E" w:rsidRPr="005F4B63">
        <w:rPr>
          <w:rFonts w:ascii="Monotype Corsiva" w:hAnsi="Monotype Corsiva"/>
          <w:b/>
          <w:sz w:val="40"/>
          <w:szCs w:val="40"/>
        </w:rPr>
        <w:t xml:space="preserve"> </w:t>
      </w:r>
      <w:r w:rsidR="005C0162" w:rsidRPr="005F4B63">
        <w:rPr>
          <w:rFonts w:ascii="Monotype Corsiva" w:hAnsi="Monotype Corsiva"/>
          <w:b/>
          <w:sz w:val="40"/>
          <w:szCs w:val="40"/>
        </w:rPr>
        <w:t>Study Skills and Social Emotional Learning (T</w:t>
      </w:r>
      <w:r w:rsidR="00FC682C" w:rsidRPr="005F4B63">
        <w:rPr>
          <w:rFonts w:ascii="Monotype Corsiva" w:hAnsi="Monotype Corsiva"/>
          <w:b/>
          <w:sz w:val="40"/>
          <w:szCs w:val="40"/>
        </w:rPr>
        <w:t>ues</w:t>
      </w:r>
      <w:r w:rsidR="005C0162" w:rsidRPr="005F4B63">
        <w:rPr>
          <w:rFonts w:ascii="Monotype Corsiva" w:hAnsi="Monotype Corsiva"/>
          <w:b/>
          <w:sz w:val="40"/>
          <w:szCs w:val="40"/>
        </w:rPr>
        <w:t xml:space="preserve"> &amp; T</w:t>
      </w:r>
      <w:r w:rsidR="00FC682C" w:rsidRPr="005F4B63">
        <w:rPr>
          <w:rFonts w:ascii="Monotype Corsiva" w:hAnsi="Monotype Corsiva"/>
          <w:b/>
          <w:sz w:val="40"/>
          <w:szCs w:val="40"/>
        </w:rPr>
        <w:t>hurs)</w:t>
      </w:r>
    </w:p>
    <w:p w14:paraId="66384547" w14:textId="339C0B8A" w:rsidR="00F77C96" w:rsidRPr="005F4B63" w:rsidRDefault="00447DBA" w:rsidP="00501661">
      <w:pPr>
        <w:jc w:val="center"/>
        <w:rPr>
          <w:rFonts w:ascii="Monotype Corsiva" w:hAnsi="Monotype Corsiva"/>
          <w:b/>
          <w:sz w:val="40"/>
          <w:szCs w:val="40"/>
        </w:rPr>
      </w:pPr>
      <w:r w:rsidRPr="005F4B63">
        <w:rPr>
          <w:rFonts w:ascii="Monotype Corsiva" w:hAnsi="Monotype Corsiva"/>
          <w:b/>
          <w:sz w:val="40"/>
          <w:szCs w:val="40"/>
        </w:rPr>
        <w:t>M</w:t>
      </w:r>
      <w:r w:rsidR="00F77C96" w:rsidRPr="005F4B63">
        <w:rPr>
          <w:rFonts w:ascii="Monotype Corsiva" w:hAnsi="Monotype Corsiva"/>
          <w:b/>
          <w:sz w:val="40"/>
          <w:szCs w:val="40"/>
        </w:rPr>
        <w:t xml:space="preserve">rs. </w:t>
      </w:r>
      <w:r w:rsidR="00166097" w:rsidRPr="005F4B63">
        <w:rPr>
          <w:rFonts w:ascii="Monotype Corsiva" w:hAnsi="Monotype Corsiva"/>
          <w:b/>
          <w:sz w:val="40"/>
          <w:szCs w:val="40"/>
        </w:rPr>
        <w:t>Aspelin</w:t>
      </w:r>
    </w:p>
    <w:p w14:paraId="17C69920" w14:textId="6D047510" w:rsidR="00BF1C27" w:rsidRDefault="004F0B3E" w:rsidP="00765C1C">
      <w:pPr>
        <w:ind w:left="720" w:firstLine="720"/>
        <w:rPr>
          <w:szCs w:val="18"/>
        </w:rPr>
      </w:pPr>
      <w:r>
        <w:t xml:space="preserve">  </w:t>
      </w:r>
      <w:r w:rsidR="00765C1C">
        <w:t xml:space="preserve">                                        </w:t>
      </w:r>
      <w:r>
        <w:t xml:space="preserve">  </w:t>
      </w:r>
      <w:hyperlink r:id="rId11" w:history="1">
        <w:r w:rsidR="00BF1C27" w:rsidRPr="007D5566">
          <w:rPr>
            <w:rStyle w:val="Hyperlink"/>
            <w:szCs w:val="18"/>
          </w:rPr>
          <w:t>www.jaspelin.weebly.com</w:t>
        </w:r>
      </w:hyperlink>
    </w:p>
    <w:p w14:paraId="38ED1C6B" w14:textId="5E30CCF9" w:rsidR="00BF1C27" w:rsidRPr="00501661" w:rsidRDefault="00765C1C" w:rsidP="00BF1C27">
      <w:pPr>
        <w:ind w:left="720"/>
        <w:rPr>
          <w:rFonts w:ascii="Georgia" w:hAnsi="Georgia"/>
          <w:b/>
          <w:sz w:val="48"/>
          <w:szCs w:val="48"/>
        </w:rPr>
      </w:pPr>
      <w:r>
        <w:rPr>
          <w:szCs w:val="18"/>
        </w:rPr>
        <w:t xml:space="preserve">                                            </w:t>
      </w:r>
      <w:r w:rsidR="00BF1C27" w:rsidRPr="00501661">
        <w:rPr>
          <w:rFonts w:ascii="Georgia" w:hAnsi="Georgia"/>
          <w:szCs w:val="18"/>
        </w:rPr>
        <w:t>Lesson plans will be posted to this site.</w:t>
      </w:r>
    </w:p>
    <w:p w14:paraId="76A71B0A" w14:textId="77777777" w:rsidR="00765C1C" w:rsidRDefault="00765C1C" w:rsidP="00765C1C">
      <w:pPr>
        <w:ind w:firstLine="720"/>
        <w:rPr>
          <w:rFonts w:ascii="Monotype Corsiva" w:hAnsi="Monotype Corsiva"/>
          <w:sz w:val="36"/>
          <w:szCs w:val="36"/>
        </w:rPr>
      </w:pPr>
    </w:p>
    <w:p w14:paraId="56AB376E" w14:textId="79F08387" w:rsidR="00EC54DC" w:rsidRDefault="006B4328" w:rsidP="00E06182">
      <w:pPr>
        <w:rPr>
          <w:rFonts w:ascii="Georgia" w:hAnsi="Georgia"/>
          <w:sz w:val="28"/>
          <w:szCs w:val="28"/>
        </w:rPr>
      </w:pPr>
      <w:r>
        <w:rPr>
          <w:rFonts w:ascii="Georgia" w:hAnsi="Georgia"/>
          <w:sz w:val="28"/>
          <w:szCs w:val="28"/>
          <w:u w:val="single"/>
        </w:rPr>
        <w:t>Study Skills</w:t>
      </w:r>
      <w:r w:rsidR="002A054B" w:rsidRPr="002A054B">
        <w:rPr>
          <w:rFonts w:ascii="Georgia" w:hAnsi="Georgia"/>
          <w:sz w:val="28"/>
          <w:szCs w:val="28"/>
        </w:rPr>
        <w:t xml:space="preserve">: </w:t>
      </w:r>
      <w:r w:rsidR="008733D3" w:rsidRPr="002A054B">
        <w:rPr>
          <w:rFonts w:ascii="Georgia" w:hAnsi="Georgia"/>
          <w:sz w:val="28"/>
          <w:szCs w:val="28"/>
        </w:rPr>
        <w:t xml:space="preserve">  You are about to learn</w:t>
      </w:r>
      <w:r w:rsidR="004F0B3E" w:rsidRPr="002A054B">
        <w:rPr>
          <w:rFonts w:ascii="Georgia" w:hAnsi="Georgia"/>
          <w:sz w:val="28"/>
          <w:szCs w:val="28"/>
        </w:rPr>
        <w:t xml:space="preserve"> lifelong skills</w:t>
      </w:r>
      <w:r w:rsidR="00D11F73">
        <w:rPr>
          <w:rFonts w:ascii="Georgia" w:hAnsi="Georgia"/>
          <w:sz w:val="28"/>
          <w:szCs w:val="28"/>
        </w:rPr>
        <w:t xml:space="preserve"> and </w:t>
      </w:r>
      <w:r w:rsidR="00D40BD3">
        <w:rPr>
          <w:rFonts w:ascii="Georgia" w:hAnsi="Georgia"/>
          <w:sz w:val="28"/>
          <w:szCs w:val="28"/>
        </w:rPr>
        <w:t>strategies</w:t>
      </w:r>
      <w:r w:rsidR="00D11F73">
        <w:rPr>
          <w:rFonts w:ascii="Georgia" w:hAnsi="Georgia"/>
          <w:sz w:val="28"/>
          <w:szCs w:val="28"/>
        </w:rPr>
        <w:t xml:space="preserve"> that will </w:t>
      </w:r>
      <w:r w:rsidR="00921D6C">
        <w:rPr>
          <w:rFonts w:ascii="Georgia" w:hAnsi="Georgia"/>
          <w:sz w:val="28"/>
          <w:szCs w:val="28"/>
        </w:rPr>
        <w:t xml:space="preserve">promote </w:t>
      </w:r>
      <w:r w:rsidR="00874A83">
        <w:rPr>
          <w:rFonts w:ascii="Georgia" w:hAnsi="Georgia"/>
          <w:sz w:val="28"/>
          <w:szCs w:val="28"/>
        </w:rPr>
        <w:t>the ability</w:t>
      </w:r>
      <w:r w:rsidR="00921D6C">
        <w:rPr>
          <w:rFonts w:ascii="Georgia" w:hAnsi="Georgia"/>
          <w:sz w:val="28"/>
          <w:szCs w:val="28"/>
        </w:rPr>
        <w:t xml:space="preserve"> to learn</w:t>
      </w:r>
      <w:r w:rsidR="007619D6">
        <w:rPr>
          <w:rFonts w:ascii="Georgia" w:hAnsi="Georgia"/>
          <w:sz w:val="28"/>
          <w:szCs w:val="28"/>
        </w:rPr>
        <w:t xml:space="preserve">, organize, and recall new information. </w:t>
      </w:r>
    </w:p>
    <w:p w14:paraId="6ED1C9B7" w14:textId="77777777" w:rsidR="007619D6" w:rsidRDefault="007619D6" w:rsidP="00E06182">
      <w:pPr>
        <w:rPr>
          <w:rFonts w:ascii="Georgia" w:hAnsi="Georgia"/>
          <w:sz w:val="28"/>
          <w:szCs w:val="28"/>
          <w:u w:val="single"/>
        </w:rPr>
      </w:pPr>
    </w:p>
    <w:p w14:paraId="168FC329" w14:textId="69A0BE23" w:rsidR="001933D6" w:rsidRDefault="001933D6" w:rsidP="00E06182">
      <w:pPr>
        <w:rPr>
          <w:rFonts w:ascii="Georgia" w:hAnsi="Georgia"/>
          <w:sz w:val="28"/>
          <w:szCs w:val="28"/>
          <w:u w:val="single"/>
        </w:rPr>
      </w:pPr>
      <w:r w:rsidRPr="00501661">
        <w:rPr>
          <w:rFonts w:ascii="Georgia" w:hAnsi="Georgia"/>
          <w:sz w:val="28"/>
          <w:szCs w:val="28"/>
          <w:u w:val="single"/>
        </w:rPr>
        <w:t xml:space="preserve">Social Emotional Learning: </w:t>
      </w:r>
    </w:p>
    <w:p w14:paraId="548126B0" w14:textId="3EE3970E" w:rsidR="009A65E2" w:rsidRPr="009A65E2" w:rsidRDefault="009A65E2" w:rsidP="00E06182">
      <w:pPr>
        <w:rPr>
          <w:rFonts w:ascii="Georgia" w:hAnsi="Georgia"/>
          <w:sz w:val="28"/>
          <w:szCs w:val="28"/>
          <w:u w:val="single"/>
        </w:rPr>
      </w:pPr>
      <w:r w:rsidRPr="009A65E2">
        <w:rPr>
          <w:rFonts w:ascii="Georgia" w:hAnsi="Georgia" w:cs="Arial"/>
          <w:color w:val="333333"/>
          <w:sz w:val="28"/>
          <w:szCs w:val="28"/>
          <w:shd w:val="clear" w:color="auto" w:fill="FFFFFF"/>
        </w:rPr>
        <w:t xml:space="preserve">SEL is the process through which all young people and adults acquire and apply the knowledge, skills, and attitudes to develop healthy identities, manage emotions and achieve personal and collective goals, </w:t>
      </w:r>
      <w:proofErr w:type="gramStart"/>
      <w:r w:rsidRPr="009A65E2">
        <w:rPr>
          <w:rFonts w:ascii="Georgia" w:hAnsi="Georgia" w:cs="Arial"/>
          <w:color w:val="333333"/>
          <w:sz w:val="28"/>
          <w:szCs w:val="28"/>
          <w:shd w:val="clear" w:color="auto" w:fill="FFFFFF"/>
        </w:rPr>
        <w:t>feel</w:t>
      </w:r>
      <w:proofErr w:type="gramEnd"/>
      <w:r w:rsidRPr="009A65E2">
        <w:rPr>
          <w:rFonts w:ascii="Georgia" w:hAnsi="Georgia" w:cs="Arial"/>
          <w:color w:val="333333"/>
          <w:sz w:val="28"/>
          <w:szCs w:val="28"/>
          <w:shd w:val="clear" w:color="auto" w:fill="FFFFFF"/>
        </w:rPr>
        <w:t xml:space="preserve"> and show empathy for others, establish and maintain supportive relationships, and make responsible and caring decisions. </w:t>
      </w:r>
      <w:r>
        <w:rPr>
          <w:rFonts w:ascii="Georgia" w:hAnsi="Georgia" w:cs="Arial"/>
          <w:color w:val="333333"/>
          <w:sz w:val="28"/>
          <w:szCs w:val="28"/>
          <w:shd w:val="clear" w:color="auto" w:fill="FFFFFF"/>
        </w:rPr>
        <w:t xml:space="preserve"> We will be </w:t>
      </w:r>
      <w:r w:rsidR="00A81044">
        <w:rPr>
          <w:rFonts w:ascii="Georgia" w:hAnsi="Georgia" w:cs="Arial"/>
          <w:color w:val="333333"/>
          <w:sz w:val="28"/>
          <w:szCs w:val="28"/>
          <w:shd w:val="clear" w:color="auto" w:fill="FFFFFF"/>
        </w:rPr>
        <w:t xml:space="preserve">doing lessons once a week on Suite 360 that </w:t>
      </w:r>
      <w:r w:rsidR="00D40BD3">
        <w:rPr>
          <w:rFonts w:ascii="Georgia" w:hAnsi="Georgia" w:cs="Arial"/>
          <w:color w:val="333333"/>
          <w:sz w:val="28"/>
          <w:szCs w:val="28"/>
          <w:shd w:val="clear" w:color="auto" w:fill="FFFFFF"/>
        </w:rPr>
        <w:t>pertains</w:t>
      </w:r>
      <w:r w:rsidR="00A81044">
        <w:rPr>
          <w:rFonts w:ascii="Georgia" w:hAnsi="Georgia" w:cs="Arial"/>
          <w:color w:val="333333"/>
          <w:sz w:val="28"/>
          <w:szCs w:val="28"/>
          <w:shd w:val="clear" w:color="auto" w:fill="FFFFFF"/>
        </w:rPr>
        <w:t xml:space="preserve"> to SEL.  </w:t>
      </w:r>
      <w:sdt>
        <w:sdtPr>
          <w:rPr>
            <w:rFonts w:ascii="Georgia" w:hAnsi="Georgia" w:cs="Arial"/>
            <w:color w:val="333333"/>
            <w:sz w:val="28"/>
            <w:szCs w:val="28"/>
            <w:shd w:val="clear" w:color="auto" w:fill="FFFFFF"/>
          </w:rPr>
          <w:id w:val="-1427118694"/>
          <w:citation/>
        </w:sdtPr>
        <w:sdtEndPr/>
        <w:sdtContent>
          <w:r w:rsidR="00EE6B3D">
            <w:rPr>
              <w:rFonts w:ascii="Georgia" w:hAnsi="Georgia" w:cs="Arial"/>
              <w:color w:val="333333"/>
              <w:sz w:val="28"/>
              <w:szCs w:val="28"/>
              <w:shd w:val="clear" w:color="auto" w:fill="FFFFFF"/>
            </w:rPr>
            <w:fldChar w:fldCharType="begin"/>
          </w:r>
          <w:r w:rsidR="00EE6B3D">
            <w:rPr>
              <w:rFonts w:ascii="Georgia" w:hAnsi="Georgia" w:cs="Arial"/>
              <w:color w:val="333333"/>
              <w:sz w:val="28"/>
              <w:szCs w:val="28"/>
              <w:shd w:val="clear" w:color="auto" w:fill="FFFFFF"/>
            </w:rPr>
            <w:instrText xml:space="preserve"> CITATION CAS22 \l 1033 </w:instrText>
          </w:r>
          <w:r w:rsidR="00EE6B3D">
            <w:rPr>
              <w:rFonts w:ascii="Georgia" w:hAnsi="Georgia" w:cs="Arial"/>
              <w:color w:val="333333"/>
              <w:sz w:val="28"/>
              <w:szCs w:val="28"/>
              <w:shd w:val="clear" w:color="auto" w:fill="FFFFFF"/>
            </w:rPr>
            <w:fldChar w:fldCharType="separate"/>
          </w:r>
          <w:r w:rsidR="00EE6B3D" w:rsidRPr="00EE6B3D">
            <w:rPr>
              <w:rFonts w:ascii="Georgia" w:hAnsi="Georgia" w:cs="Arial"/>
              <w:noProof/>
              <w:color w:val="333333"/>
              <w:sz w:val="28"/>
              <w:szCs w:val="28"/>
              <w:shd w:val="clear" w:color="auto" w:fill="FFFFFF"/>
            </w:rPr>
            <w:t>(CASEL, 2022)</w:t>
          </w:r>
          <w:r w:rsidR="00EE6B3D">
            <w:rPr>
              <w:rFonts w:ascii="Georgia" w:hAnsi="Georgia" w:cs="Arial"/>
              <w:color w:val="333333"/>
              <w:sz w:val="28"/>
              <w:szCs w:val="28"/>
              <w:shd w:val="clear" w:color="auto" w:fill="FFFFFF"/>
            </w:rPr>
            <w:fldChar w:fldCharType="end"/>
          </w:r>
        </w:sdtContent>
      </w:sdt>
    </w:p>
    <w:p w14:paraId="56490F44" w14:textId="77777777" w:rsidR="007C2493" w:rsidRDefault="007C2493" w:rsidP="00E06182">
      <w:pPr>
        <w:rPr>
          <w:rFonts w:ascii="Georgia" w:hAnsi="Georgia"/>
          <w:sz w:val="28"/>
          <w:szCs w:val="28"/>
          <w:u w:val="single"/>
        </w:rPr>
      </w:pPr>
    </w:p>
    <w:p w14:paraId="57E5C752" w14:textId="77777777" w:rsidR="007A16A1" w:rsidRDefault="007A16A1" w:rsidP="007A16A1">
      <w:pPr>
        <w:rPr>
          <w:rFonts w:ascii="Georgia" w:hAnsi="Georgia"/>
          <w:sz w:val="28"/>
          <w:szCs w:val="28"/>
          <w:u w:val="single"/>
        </w:rPr>
      </w:pPr>
      <w:r>
        <w:rPr>
          <w:rFonts w:ascii="Georgia" w:hAnsi="Georgia"/>
          <w:sz w:val="28"/>
          <w:szCs w:val="28"/>
          <w:u w:val="single"/>
        </w:rPr>
        <w:t>Policy for absences and grades</w:t>
      </w:r>
    </w:p>
    <w:p w14:paraId="251C7706" w14:textId="77777777" w:rsidR="007A16A1" w:rsidRDefault="007A16A1" w:rsidP="007A16A1">
      <w:pPr>
        <w:rPr>
          <w:rFonts w:ascii="Georgia" w:hAnsi="Georgia"/>
          <w:sz w:val="28"/>
          <w:szCs w:val="28"/>
          <w:u w:val="single"/>
        </w:rPr>
      </w:pPr>
    </w:p>
    <w:p w14:paraId="500ED9AD" w14:textId="77777777" w:rsidR="007A16A1" w:rsidRDefault="007A16A1" w:rsidP="007A16A1">
      <w:pPr>
        <w:rPr>
          <w:rFonts w:ascii="Georgia" w:hAnsi="Georgia"/>
          <w:sz w:val="28"/>
          <w:szCs w:val="28"/>
        </w:rPr>
      </w:pPr>
      <w:r>
        <w:rPr>
          <w:rFonts w:ascii="Georgia" w:hAnsi="Georgia"/>
          <w:sz w:val="28"/>
          <w:szCs w:val="28"/>
        </w:rPr>
        <w:t xml:space="preserve">Weekly and daily work will be graded and updated weekly. Please check grades regularly and feel free to ask me any questions that you might have about a particular grade. </w:t>
      </w:r>
    </w:p>
    <w:p w14:paraId="64C19A09" w14:textId="77777777" w:rsidR="007A16A1" w:rsidRDefault="007A16A1" w:rsidP="007A16A1">
      <w:pPr>
        <w:rPr>
          <w:rFonts w:ascii="Georgia" w:hAnsi="Georgia"/>
          <w:sz w:val="28"/>
          <w:szCs w:val="28"/>
        </w:rPr>
      </w:pPr>
      <w:r>
        <w:rPr>
          <w:rFonts w:ascii="Georgia" w:hAnsi="Georgia"/>
          <w:sz w:val="28"/>
          <w:szCs w:val="28"/>
        </w:rPr>
        <w:tab/>
        <w:t xml:space="preserve">If you are absent, you are responsible for obtaining a make-up sheet from the office and getting all teachers to sign it.  You will get two school days to complete make-up work for each day absent, after that it will be considered late, put </w:t>
      </w:r>
      <w:proofErr w:type="gramStart"/>
      <w:r>
        <w:rPr>
          <w:rFonts w:ascii="Georgia" w:hAnsi="Georgia"/>
          <w:sz w:val="28"/>
          <w:szCs w:val="28"/>
        </w:rPr>
        <w:t>on</w:t>
      </w:r>
      <w:proofErr w:type="gramEnd"/>
      <w:r>
        <w:rPr>
          <w:rFonts w:ascii="Georgia" w:hAnsi="Georgia"/>
          <w:sz w:val="28"/>
          <w:szCs w:val="28"/>
        </w:rPr>
        <w:t xml:space="preserve"> ICU, and points will be deducted on a per-day-late basis. </w:t>
      </w:r>
    </w:p>
    <w:p w14:paraId="723F4374" w14:textId="77777777" w:rsidR="007A16A1" w:rsidRDefault="007A16A1" w:rsidP="007A16A1">
      <w:pPr>
        <w:rPr>
          <w:rFonts w:ascii="Georgia" w:hAnsi="Georgia"/>
          <w:sz w:val="28"/>
          <w:szCs w:val="28"/>
        </w:rPr>
      </w:pPr>
      <w:r>
        <w:rPr>
          <w:rFonts w:ascii="Georgia" w:hAnsi="Georgia"/>
          <w:sz w:val="28"/>
          <w:szCs w:val="28"/>
        </w:rPr>
        <w:tab/>
        <w:t xml:space="preserve">Most work will be on Schoology and can be accessed at home. </w:t>
      </w:r>
    </w:p>
    <w:p w14:paraId="000BA079" w14:textId="77777777" w:rsidR="007A16A1" w:rsidRDefault="007A16A1" w:rsidP="007A16A1">
      <w:pPr>
        <w:rPr>
          <w:rFonts w:ascii="Georgia" w:hAnsi="Georgia"/>
          <w:sz w:val="28"/>
          <w:szCs w:val="28"/>
        </w:rPr>
      </w:pPr>
    </w:p>
    <w:p w14:paraId="5917E1A7" w14:textId="681A4472" w:rsidR="007A16A1" w:rsidRDefault="007A16A1" w:rsidP="007A16A1">
      <w:pPr>
        <w:pStyle w:val="xmsonormal"/>
        <w:shd w:val="clear" w:color="auto" w:fill="FFFFFF"/>
        <w:spacing w:before="0" w:beforeAutospacing="0" w:after="0" w:afterAutospacing="0"/>
        <w:rPr>
          <w:color w:val="000000"/>
          <w:sz w:val="27"/>
          <w:szCs w:val="27"/>
        </w:rPr>
      </w:pPr>
      <w:r w:rsidRPr="00D2525E">
        <w:rPr>
          <w:rFonts w:ascii="Georgia" w:hAnsi="Georgia" w:cs="Calibri"/>
          <w:color w:val="201F1E"/>
          <w:sz w:val="28"/>
          <w:szCs w:val="28"/>
        </w:rPr>
        <w:t>Late</w:t>
      </w:r>
      <w:r>
        <w:rPr>
          <w:rFonts w:ascii="Georgia" w:hAnsi="Georgia" w:cs="Calibri"/>
          <w:color w:val="201F1E"/>
          <w:sz w:val="28"/>
          <w:szCs w:val="28"/>
        </w:rPr>
        <w:t xml:space="preserve">, </w:t>
      </w:r>
      <w:r w:rsidRPr="00D2525E">
        <w:rPr>
          <w:rFonts w:ascii="Georgia" w:hAnsi="Georgia" w:cs="Calibri"/>
          <w:color w:val="201F1E"/>
          <w:sz w:val="28"/>
          <w:szCs w:val="28"/>
        </w:rPr>
        <w:t>Incomplete</w:t>
      </w:r>
      <w:r>
        <w:rPr>
          <w:rFonts w:ascii="Georgia" w:hAnsi="Georgia" w:cs="Calibri"/>
          <w:color w:val="201F1E"/>
          <w:sz w:val="28"/>
          <w:szCs w:val="28"/>
        </w:rPr>
        <w:t>, or missing</w:t>
      </w:r>
      <w:r w:rsidRPr="00D2525E">
        <w:rPr>
          <w:rFonts w:ascii="Georgia" w:hAnsi="Georgia" w:cs="Calibri"/>
          <w:color w:val="201F1E"/>
          <w:sz w:val="28"/>
          <w:szCs w:val="28"/>
        </w:rPr>
        <w:t xml:space="preserve"> Daily Work- will be assigned to the ICU List</w:t>
      </w:r>
      <w:r>
        <w:rPr>
          <w:rFonts w:ascii="Georgia" w:hAnsi="Georgia" w:cs="Calibri"/>
          <w:color w:val="201F1E"/>
          <w:sz w:val="28"/>
          <w:szCs w:val="28"/>
        </w:rPr>
        <w:t xml:space="preserve">. Please see ICU policy in </w:t>
      </w:r>
      <w:r w:rsidR="00874A83">
        <w:rPr>
          <w:rFonts w:ascii="Georgia" w:hAnsi="Georgia" w:cs="Calibri"/>
          <w:color w:val="201F1E"/>
          <w:sz w:val="28"/>
          <w:szCs w:val="28"/>
        </w:rPr>
        <w:t>the handbook</w:t>
      </w:r>
      <w:r>
        <w:rPr>
          <w:rFonts w:ascii="Georgia" w:hAnsi="Georgia" w:cs="Calibri"/>
          <w:color w:val="201F1E"/>
          <w:sz w:val="28"/>
          <w:szCs w:val="28"/>
        </w:rPr>
        <w:t xml:space="preserve"> for more information on this and assessment retakes. </w:t>
      </w:r>
    </w:p>
    <w:p w14:paraId="42DE7FF5" w14:textId="77777777" w:rsidR="00765C1C" w:rsidRPr="00765C1C" w:rsidRDefault="00765C1C" w:rsidP="00C247C7">
      <w:pPr>
        <w:rPr>
          <w:rFonts w:ascii="Georgia" w:hAnsi="Georgia"/>
          <w:b/>
          <w:sz w:val="28"/>
          <w:szCs w:val="28"/>
          <w:u w:val="single"/>
        </w:rPr>
      </w:pPr>
    </w:p>
    <w:p w14:paraId="7F4047A9" w14:textId="77777777" w:rsidR="00765C1C" w:rsidRDefault="00765C1C" w:rsidP="00F77C96">
      <w:pPr>
        <w:rPr>
          <w:rFonts w:ascii="Georgia" w:hAnsi="Georgia"/>
          <w:b/>
          <w:sz w:val="28"/>
          <w:szCs w:val="28"/>
          <w:u w:val="single"/>
        </w:rPr>
      </w:pPr>
    </w:p>
    <w:p w14:paraId="514841C1" w14:textId="77777777" w:rsidR="00466047" w:rsidRDefault="00466047" w:rsidP="00F77C96">
      <w:pPr>
        <w:rPr>
          <w:rFonts w:ascii="Georgia" w:hAnsi="Georgia"/>
          <w:b/>
          <w:sz w:val="28"/>
          <w:szCs w:val="28"/>
          <w:u w:val="single"/>
        </w:rPr>
      </w:pPr>
    </w:p>
    <w:p w14:paraId="58D7B3D5" w14:textId="77777777" w:rsidR="00466047" w:rsidRDefault="00466047" w:rsidP="00F77C96">
      <w:pPr>
        <w:rPr>
          <w:rFonts w:ascii="Georgia" w:hAnsi="Georgia"/>
          <w:b/>
          <w:sz w:val="28"/>
          <w:szCs w:val="28"/>
          <w:u w:val="single"/>
        </w:rPr>
      </w:pPr>
    </w:p>
    <w:p w14:paraId="2F32D9D5" w14:textId="77777777" w:rsidR="00466047" w:rsidRDefault="00466047" w:rsidP="00F77C96">
      <w:pPr>
        <w:rPr>
          <w:rFonts w:ascii="Georgia" w:hAnsi="Georgia"/>
          <w:b/>
          <w:sz w:val="28"/>
          <w:szCs w:val="28"/>
          <w:u w:val="single"/>
        </w:rPr>
      </w:pPr>
    </w:p>
    <w:p w14:paraId="1F258E9D" w14:textId="77777777" w:rsidR="00466047" w:rsidRDefault="00466047" w:rsidP="00F77C96">
      <w:pPr>
        <w:rPr>
          <w:rFonts w:ascii="Georgia" w:hAnsi="Georgia"/>
          <w:b/>
          <w:sz w:val="28"/>
          <w:szCs w:val="28"/>
          <w:u w:val="single"/>
        </w:rPr>
      </w:pPr>
    </w:p>
    <w:p w14:paraId="7AE70459" w14:textId="77777777" w:rsidR="00466047" w:rsidRDefault="00466047" w:rsidP="00F77C96">
      <w:pPr>
        <w:rPr>
          <w:rFonts w:ascii="Georgia" w:hAnsi="Georgia"/>
          <w:b/>
          <w:sz w:val="28"/>
          <w:szCs w:val="28"/>
          <w:u w:val="single"/>
        </w:rPr>
      </w:pPr>
    </w:p>
    <w:p w14:paraId="679E6690" w14:textId="77777777" w:rsidR="00466047" w:rsidRDefault="00466047" w:rsidP="00F77C96">
      <w:pPr>
        <w:rPr>
          <w:rFonts w:ascii="Georgia" w:hAnsi="Georgia"/>
          <w:b/>
          <w:sz w:val="28"/>
          <w:szCs w:val="28"/>
          <w:u w:val="single"/>
        </w:rPr>
      </w:pPr>
    </w:p>
    <w:p w14:paraId="7DFE6303" w14:textId="77777777" w:rsidR="00466047" w:rsidRDefault="00466047" w:rsidP="00F77C96">
      <w:pPr>
        <w:rPr>
          <w:rFonts w:ascii="Georgia" w:hAnsi="Georgia"/>
          <w:b/>
          <w:sz w:val="28"/>
          <w:szCs w:val="28"/>
          <w:u w:val="single"/>
        </w:rPr>
      </w:pPr>
    </w:p>
    <w:p w14:paraId="058F4034" w14:textId="77777777" w:rsidR="00466047" w:rsidRDefault="00466047" w:rsidP="00F77C96">
      <w:pPr>
        <w:rPr>
          <w:rFonts w:ascii="Georgia" w:hAnsi="Georgia"/>
          <w:b/>
          <w:sz w:val="28"/>
          <w:szCs w:val="28"/>
          <w:u w:val="single"/>
        </w:rPr>
      </w:pPr>
    </w:p>
    <w:p w14:paraId="5B84131F" w14:textId="77777777" w:rsidR="00466047" w:rsidRDefault="00466047" w:rsidP="00F77C96">
      <w:pPr>
        <w:rPr>
          <w:rFonts w:ascii="Georgia" w:hAnsi="Georgia"/>
          <w:b/>
          <w:sz w:val="28"/>
          <w:szCs w:val="28"/>
          <w:u w:val="single"/>
        </w:rPr>
      </w:pPr>
    </w:p>
    <w:p w14:paraId="04BC3E4C" w14:textId="639EBB4B" w:rsidR="00F77C96" w:rsidRPr="00765C1C" w:rsidRDefault="00F77C96" w:rsidP="00F77C96">
      <w:pPr>
        <w:rPr>
          <w:rFonts w:ascii="Georgia" w:hAnsi="Georgia"/>
          <w:b/>
          <w:sz w:val="28"/>
          <w:szCs w:val="28"/>
          <w:u w:val="single"/>
        </w:rPr>
      </w:pPr>
      <w:r w:rsidRPr="00765C1C">
        <w:rPr>
          <w:rFonts w:ascii="Georgia" w:hAnsi="Georgia"/>
          <w:b/>
          <w:sz w:val="28"/>
          <w:szCs w:val="28"/>
          <w:u w:val="single"/>
        </w:rPr>
        <w:lastRenderedPageBreak/>
        <w:t>CLASSROOM RULES AND PROCEDURES</w:t>
      </w:r>
      <w:r w:rsidR="00EA0CAF" w:rsidRPr="00765C1C">
        <w:rPr>
          <w:rFonts w:ascii="Georgia" w:hAnsi="Georgia"/>
          <w:b/>
          <w:sz w:val="28"/>
          <w:szCs w:val="28"/>
          <w:u w:val="single"/>
        </w:rPr>
        <w:t xml:space="preserve"> </w:t>
      </w:r>
    </w:p>
    <w:p w14:paraId="44AE8F00" w14:textId="77777777" w:rsidR="005975AA" w:rsidRPr="00765C1C" w:rsidRDefault="005975AA" w:rsidP="005975AA">
      <w:pPr>
        <w:pStyle w:val="ListParagraph"/>
        <w:numPr>
          <w:ilvl w:val="0"/>
          <w:numId w:val="7"/>
        </w:numPr>
        <w:rPr>
          <w:rFonts w:ascii="Georgia" w:hAnsi="Georgia"/>
          <w:sz w:val="28"/>
          <w:szCs w:val="28"/>
        </w:rPr>
      </w:pPr>
      <w:r w:rsidRPr="00765C1C">
        <w:rPr>
          <w:rFonts w:ascii="Georgia" w:hAnsi="Georgia"/>
          <w:sz w:val="28"/>
          <w:szCs w:val="28"/>
        </w:rPr>
        <w:t xml:space="preserve">Treat others in the classroom with respect. </w:t>
      </w:r>
    </w:p>
    <w:p w14:paraId="77B0BEF9" w14:textId="08E2F227" w:rsidR="005975AA" w:rsidRPr="00765C1C" w:rsidRDefault="005975AA" w:rsidP="005975AA">
      <w:pPr>
        <w:numPr>
          <w:ilvl w:val="1"/>
          <w:numId w:val="1"/>
        </w:numPr>
        <w:rPr>
          <w:rFonts w:ascii="Georgia" w:hAnsi="Georgia"/>
          <w:sz w:val="28"/>
          <w:szCs w:val="28"/>
        </w:rPr>
      </w:pPr>
      <w:r w:rsidRPr="00765C1C">
        <w:rPr>
          <w:rFonts w:ascii="Georgia" w:hAnsi="Georgia"/>
          <w:sz w:val="28"/>
          <w:szCs w:val="28"/>
        </w:rPr>
        <w:t xml:space="preserve">This includes their property, their </w:t>
      </w:r>
      <w:r w:rsidR="007A16A1" w:rsidRPr="00765C1C">
        <w:rPr>
          <w:rFonts w:ascii="Georgia" w:hAnsi="Georgia"/>
          <w:sz w:val="28"/>
          <w:szCs w:val="28"/>
        </w:rPr>
        <w:t>space,</w:t>
      </w:r>
      <w:r w:rsidRPr="00765C1C">
        <w:rPr>
          <w:rFonts w:ascii="Georgia" w:hAnsi="Georgia"/>
          <w:sz w:val="28"/>
          <w:szCs w:val="28"/>
        </w:rPr>
        <w:t xml:space="preserve"> and their opinions.</w:t>
      </w:r>
    </w:p>
    <w:p w14:paraId="529B5DB4" w14:textId="6C4AD3AF" w:rsidR="00F77C96" w:rsidRPr="00765C1C" w:rsidRDefault="00F77C96" w:rsidP="00F77C96">
      <w:pPr>
        <w:numPr>
          <w:ilvl w:val="0"/>
          <w:numId w:val="1"/>
        </w:numPr>
        <w:rPr>
          <w:rFonts w:ascii="Georgia" w:hAnsi="Georgia"/>
          <w:sz w:val="28"/>
          <w:szCs w:val="28"/>
        </w:rPr>
      </w:pPr>
      <w:r w:rsidRPr="00765C1C">
        <w:rPr>
          <w:rFonts w:ascii="Georgia" w:hAnsi="Georgia"/>
          <w:sz w:val="28"/>
          <w:szCs w:val="28"/>
        </w:rPr>
        <w:t xml:space="preserve">Follow all </w:t>
      </w:r>
      <w:r w:rsidR="004B22CD" w:rsidRPr="00765C1C">
        <w:rPr>
          <w:rFonts w:ascii="Georgia" w:hAnsi="Georgia"/>
          <w:sz w:val="28"/>
          <w:szCs w:val="28"/>
        </w:rPr>
        <w:t>the rules</w:t>
      </w:r>
      <w:r w:rsidRPr="00765C1C">
        <w:rPr>
          <w:rFonts w:ascii="Georgia" w:hAnsi="Georgia"/>
          <w:sz w:val="28"/>
          <w:szCs w:val="28"/>
        </w:rPr>
        <w:t xml:space="preserve"> as outlined in the student </w:t>
      </w:r>
      <w:r w:rsidR="007A16A1" w:rsidRPr="00765C1C">
        <w:rPr>
          <w:rFonts w:ascii="Georgia" w:hAnsi="Georgia"/>
          <w:sz w:val="28"/>
          <w:szCs w:val="28"/>
        </w:rPr>
        <w:t>handbook.</w:t>
      </w:r>
    </w:p>
    <w:p w14:paraId="2D6696FC" w14:textId="3B9F2ACA" w:rsidR="00FF7B4F" w:rsidRPr="00765C1C" w:rsidRDefault="00FF7B4F" w:rsidP="00FF7B4F">
      <w:pPr>
        <w:numPr>
          <w:ilvl w:val="0"/>
          <w:numId w:val="1"/>
        </w:numPr>
        <w:rPr>
          <w:rFonts w:ascii="Georgia" w:hAnsi="Georgia"/>
          <w:sz w:val="28"/>
          <w:szCs w:val="28"/>
        </w:rPr>
      </w:pPr>
      <w:r w:rsidRPr="00765C1C">
        <w:rPr>
          <w:rFonts w:ascii="Georgia" w:hAnsi="Georgia"/>
          <w:sz w:val="28"/>
          <w:szCs w:val="28"/>
        </w:rPr>
        <w:t xml:space="preserve">Come to class prepared for the day – </w:t>
      </w:r>
      <w:r w:rsidRPr="00765C1C">
        <w:rPr>
          <w:rFonts w:ascii="Georgia" w:hAnsi="Georgia"/>
          <w:b/>
          <w:sz w:val="28"/>
          <w:szCs w:val="28"/>
        </w:rPr>
        <w:t xml:space="preserve">Bring all required </w:t>
      </w:r>
      <w:r w:rsidR="007A16A1" w:rsidRPr="00765C1C">
        <w:rPr>
          <w:rFonts w:ascii="Georgia" w:hAnsi="Georgia"/>
          <w:b/>
          <w:sz w:val="28"/>
          <w:szCs w:val="28"/>
        </w:rPr>
        <w:t>materials!</w:t>
      </w:r>
      <w:r w:rsidRPr="00765C1C">
        <w:rPr>
          <w:rFonts w:ascii="Georgia" w:hAnsi="Georgia"/>
          <w:sz w:val="28"/>
          <w:szCs w:val="28"/>
        </w:rPr>
        <w:t xml:space="preserve"> </w:t>
      </w:r>
    </w:p>
    <w:p w14:paraId="4C80D1DA" w14:textId="3AE7462F" w:rsidR="00F77C96" w:rsidRPr="00765C1C" w:rsidRDefault="00E654E9" w:rsidP="00F77C96">
      <w:pPr>
        <w:numPr>
          <w:ilvl w:val="0"/>
          <w:numId w:val="1"/>
        </w:numPr>
        <w:rPr>
          <w:rFonts w:ascii="Georgia" w:hAnsi="Georgia"/>
          <w:sz w:val="28"/>
          <w:szCs w:val="28"/>
        </w:rPr>
      </w:pPr>
      <w:r w:rsidRPr="00765C1C">
        <w:rPr>
          <w:rFonts w:ascii="Georgia" w:hAnsi="Georgia"/>
          <w:sz w:val="28"/>
          <w:szCs w:val="28"/>
        </w:rPr>
        <w:t>No Cell Phones (Handbook, 202</w:t>
      </w:r>
      <w:r w:rsidR="004B22CD">
        <w:rPr>
          <w:rFonts w:ascii="Georgia" w:hAnsi="Georgia"/>
          <w:sz w:val="28"/>
          <w:szCs w:val="28"/>
        </w:rPr>
        <w:t>3</w:t>
      </w:r>
      <w:r w:rsidRPr="00765C1C">
        <w:rPr>
          <w:rFonts w:ascii="Georgia" w:hAnsi="Georgia"/>
          <w:sz w:val="28"/>
          <w:szCs w:val="28"/>
        </w:rPr>
        <w:t>.)</w:t>
      </w:r>
      <w:r w:rsidR="00A169B6" w:rsidRPr="00765C1C">
        <w:rPr>
          <w:rFonts w:ascii="Georgia" w:hAnsi="Georgia"/>
          <w:sz w:val="28"/>
          <w:szCs w:val="28"/>
        </w:rPr>
        <w:t xml:space="preserve"> </w:t>
      </w:r>
    </w:p>
    <w:p w14:paraId="04FF7290" w14:textId="13ECEF9D" w:rsidR="00E245D3" w:rsidRPr="00765C1C" w:rsidRDefault="005975AA" w:rsidP="00C247C7">
      <w:pPr>
        <w:numPr>
          <w:ilvl w:val="0"/>
          <w:numId w:val="1"/>
        </w:numPr>
        <w:rPr>
          <w:rFonts w:ascii="Georgia" w:hAnsi="Georgia"/>
          <w:sz w:val="28"/>
          <w:szCs w:val="28"/>
        </w:rPr>
      </w:pPr>
      <w:r w:rsidRPr="00765C1C">
        <w:rPr>
          <w:rFonts w:ascii="Georgia" w:hAnsi="Georgia"/>
          <w:sz w:val="28"/>
          <w:szCs w:val="28"/>
        </w:rPr>
        <w:t xml:space="preserve">Only use </w:t>
      </w:r>
      <w:r w:rsidR="004B22CD" w:rsidRPr="00765C1C">
        <w:rPr>
          <w:rFonts w:ascii="Georgia" w:hAnsi="Georgia"/>
          <w:sz w:val="28"/>
          <w:szCs w:val="28"/>
        </w:rPr>
        <w:t>iPad</w:t>
      </w:r>
      <w:r w:rsidRPr="00765C1C">
        <w:rPr>
          <w:rFonts w:ascii="Georgia" w:hAnsi="Georgia"/>
          <w:sz w:val="28"/>
          <w:szCs w:val="28"/>
        </w:rPr>
        <w:t xml:space="preserve"> when teacher approves it.  </w:t>
      </w:r>
      <w:r w:rsidR="00E245D3" w:rsidRPr="00765C1C">
        <w:rPr>
          <w:rFonts w:ascii="Georgia" w:hAnsi="Georgia"/>
          <w:sz w:val="28"/>
          <w:szCs w:val="28"/>
        </w:rPr>
        <w:t xml:space="preserve"> </w:t>
      </w:r>
      <w:r w:rsidR="00C247C7" w:rsidRPr="00765C1C">
        <w:rPr>
          <w:rFonts w:ascii="Georgia" w:hAnsi="Georgia"/>
          <w:sz w:val="28"/>
          <w:szCs w:val="28"/>
        </w:rPr>
        <w:t>(NO playing games on i</w:t>
      </w:r>
      <w:r w:rsidR="004B22CD">
        <w:rPr>
          <w:rFonts w:ascii="Georgia" w:hAnsi="Georgia"/>
          <w:sz w:val="28"/>
          <w:szCs w:val="28"/>
        </w:rPr>
        <w:t>P</w:t>
      </w:r>
      <w:r w:rsidR="00C247C7" w:rsidRPr="00765C1C">
        <w:rPr>
          <w:rFonts w:ascii="Georgia" w:hAnsi="Georgia"/>
          <w:sz w:val="28"/>
          <w:szCs w:val="28"/>
        </w:rPr>
        <w:t>ad’s during lecture time.)</w:t>
      </w:r>
    </w:p>
    <w:p w14:paraId="56DAB409" w14:textId="692E03B4" w:rsidR="00A169B6" w:rsidRPr="00765C1C" w:rsidRDefault="007619D6" w:rsidP="00A169B6">
      <w:pPr>
        <w:numPr>
          <w:ilvl w:val="0"/>
          <w:numId w:val="1"/>
        </w:numPr>
        <w:rPr>
          <w:rFonts w:ascii="Georgia" w:hAnsi="Georgia"/>
          <w:sz w:val="28"/>
          <w:szCs w:val="28"/>
        </w:rPr>
      </w:pPr>
      <w:r>
        <w:rPr>
          <w:rFonts w:ascii="Georgia" w:hAnsi="Georgia"/>
          <w:sz w:val="28"/>
          <w:szCs w:val="28"/>
        </w:rPr>
        <w:t xml:space="preserve">Most work will be online on Schoology or </w:t>
      </w:r>
      <w:r w:rsidR="00BE423D">
        <w:rPr>
          <w:rFonts w:ascii="Georgia" w:hAnsi="Georgia"/>
          <w:sz w:val="28"/>
          <w:szCs w:val="28"/>
        </w:rPr>
        <w:t xml:space="preserve">Suite 360 </w:t>
      </w:r>
    </w:p>
    <w:p w14:paraId="1F39A02D" w14:textId="6146E947" w:rsidR="00E245D3" w:rsidRPr="00765C1C" w:rsidRDefault="00F77C96" w:rsidP="00152A1F">
      <w:pPr>
        <w:numPr>
          <w:ilvl w:val="0"/>
          <w:numId w:val="1"/>
        </w:numPr>
        <w:rPr>
          <w:rFonts w:ascii="Georgia" w:hAnsi="Georgia"/>
          <w:sz w:val="28"/>
          <w:szCs w:val="28"/>
        </w:rPr>
      </w:pPr>
      <w:r w:rsidRPr="00765C1C">
        <w:rPr>
          <w:rFonts w:ascii="Georgia" w:hAnsi="Georgia"/>
          <w:sz w:val="28"/>
          <w:szCs w:val="28"/>
        </w:rPr>
        <w:t xml:space="preserve">If you finish the assigned task early, </w:t>
      </w:r>
      <w:r w:rsidR="005975AA" w:rsidRPr="00765C1C">
        <w:rPr>
          <w:rFonts w:ascii="Georgia" w:hAnsi="Georgia"/>
          <w:sz w:val="28"/>
          <w:szCs w:val="28"/>
        </w:rPr>
        <w:t xml:space="preserve">you will be responsible for finding something to do that does not disrupt </w:t>
      </w:r>
      <w:proofErr w:type="gramStart"/>
      <w:r w:rsidR="004B22CD" w:rsidRPr="00765C1C">
        <w:rPr>
          <w:rFonts w:ascii="Georgia" w:hAnsi="Georgia"/>
          <w:sz w:val="28"/>
          <w:szCs w:val="28"/>
        </w:rPr>
        <w:t>others</w:t>
      </w:r>
      <w:proofErr w:type="gramEnd"/>
      <w:r w:rsidR="00107277">
        <w:rPr>
          <w:rFonts w:ascii="Georgia" w:hAnsi="Georgia"/>
          <w:sz w:val="28"/>
          <w:szCs w:val="28"/>
        </w:rPr>
        <w:t xml:space="preserve"> </w:t>
      </w:r>
      <w:r w:rsidR="005975AA" w:rsidRPr="00765C1C">
        <w:rPr>
          <w:rFonts w:ascii="Georgia" w:hAnsi="Georgia"/>
          <w:sz w:val="28"/>
          <w:szCs w:val="28"/>
        </w:rPr>
        <w:t>working</w:t>
      </w:r>
      <w:r w:rsidR="006B597D" w:rsidRPr="00765C1C">
        <w:rPr>
          <w:rFonts w:ascii="Georgia" w:hAnsi="Georgia"/>
          <w:b/>
          <w:sz w:val="28"/>
          <w:szCs w:val="28"/>
        </w:rPr>
        <w:t>.</w:t>
      </w:r>
      <w:r w:rsidR="006B597D" w:rsidRPr="00765C1C">
        <w:rPr>
          <w:rFonts w:ascii="Georgia" w:hAnsi="Georgia"/>
          <w:sz w:val="28"/>
          <w:szCs w:val="28"/>
        </w:rPr>
        <w:t xml:space="preserve">  </w:t>
      </w:r>
      <w:r w:rsidR="00AC1305">
        <w:rPr>
          <w:rFonts w:ascii="Georgia" w:hAnsi="Georgia"/>
          <w:sz w:val="28"/>
          <w:szCs w:val="28"/>
        </w:rPr>
        <w:t xml:space="preserve">READ – bring book to class. </w:t>
      </w:r>
    </w:p>
    <w:p w14:paraId="0C98FAF6" w14:textId="040F8573" w:rsidR="00C247C7" w:rsidRPr="00765C1C" w:rsidRDefault="00C247C7" w:rsidP="00152A1F">
      <w:pPr>
        <w:numPr>
          <w:ilvl w:val="0"/>
          <w:numId w:val="1"/>
        </w:numPr>
        <w:rPr>
          <w:rFonts w:ascii="Georgia" w:hAnsi="Georgia"/>
          <w:sz w:val="28"/>
          <w:szCs w:val="28"/>
        </w:rPr>
      </w:pPr>
      <w:r w:rsidRPr="00765C1C">
        <w:rPr>
          <w:rFonts w:ascii="Georgia" w:hAnsi="Georgia"/>
          <w:sz w:val="28"/>
          <w:szCs w:val="28"/>
        </w:rPr>
        <w:t xml:space="preserve">This is a public library.  There may be </w:t>
      </w:r>
      <w:r w:rsidR="00107277" w:rsidRPr="00765C1C">
        <w:rPr>
          <w:rFonts w:ascii="Georgia" w:hAnsi="Georgia"/>
          <w:sz w:val="28"/>
          <w:szCs w:val="28"/>
        </w:rPr>
        <w:t xml:space="preserve">patrons checking </w:t>
      </w:r>
      <w:r w:rsidRPr="00765C1C">
        <w:rPr>
          <w:rFonts w:ascii="Georgia" w:hAnsi="Georgia"/>
          <w:sz w:val="28"/>
          <w:szCs w:val="28"/>
        </w:rPr>
        <w:t xml:space="preserve">out books while we are having class.  You </w:t>
      </w:r>
      <w:r w:rsidR="00AC1305">
        <w:rPr>
          <w:rFonts w:ascii="Georgia" w:hAnsi="Georgia"/>
          <w:sz w:val="28"/>
          <w:szCs w:val="28"/>
        </w:rPr>
        <w:t>should</w:t>
      </w:r>
      <w:r w:rsidRPr="00765C1C">
        <w:rPr>
          <w:rFonts w:ascii="Georgia" w:hAnsi="Georgia"/>
          <w:sz w:val="28"/>
          <w:szCs w:val="28"/>
        </w:rPr>
        <w:t xml:space="preserve"> stay focused on our class and not to interact or disrespect others from trying to use the library.  We can </w:t>
      </w:r>
      <w:r w:rsidR="00AC1305" w:rsidRPr="00765C1C">
        <w:rPr>
          <w:rFonts w:ascii="Georgia" w:hAnsi="Georgia"/>
          <w:sz w:val="28"/>
          <w:szCs w:val="28"/>
        </w:rPr>
        <w:t>talk but</w:t>
      </w:r>
      <w:r w:rsidRPr="00765C1C">
        <w:rPr>
          <w:rFonts w:ascii="Georgia" w:hAnsi="Georgia"/>
          <w:sz w:val="28"/>
          <w:szCs w:val="28"/>
        </w:rPr>
        <w:t xml:space="preserve"> need to keep the noise level down.  </w:t>
      </w:r>
    </w:p>
    <w:p w14:paraId="5FC2B679" w14:textId="14DEA928" w:rsidR="00C247C7" w:rsidRPr="00765C1C" w:rsidRDefault="00C247C7" w:rsidP="00152A1F">
      <w:pPr>
        <w:numPr>
          <w:ilvl w:val="0"/>
          <w:numId w:val="1"/>
        </w:numPr>
        <w:rPr>
          <w:rFonts w:ascii="Georgia" w:hAnsi="Georgia"/>
          <w:sz w:val="28"/>
          <w:szCs w:val="28"/>
        </w:rPr>
      </w:pPr>
      <w:r w:rsidRPr="00765C1C">
        <w:rPr>
          <w:rFonts w:ascii="Georgia" w:hAnsi="Georgia"/>
          <w:sz w:val="28"/>
          <w:szCs w:val="28"/>
        </w:rPr>
        <w:t xml:space="preserve">Other spaces in </w:t>
      </w:r>
      <w:r w:rsidR="00107277" w:rsidRPr="00765C1C">
        <w:rPr>
          <w:rFonts w:ascii="Georgia" w:hAnsi="Georgia"/>
          <w:sz w:val="28"/>
          <w:szCs w:val="28"/>
        </w:rPr>
        <w:t>the library</w:t>
      </w:r>
      <w:r w:rsidRPr="00765C1C">
        <w:rPr>
          <w:rFonts w:ascii="Georgia" w:hAnsi="Georgia"/>
          <w:sz w:val="28"/>
          <w:szCs w:val="28"/>
        </w:rPr>
        <w:t xml:space="preserve"> may be used when working on individual work.  </w:t>
      </w:r>
    </w:p>
    <w:p w14:paraId="35CC1C1A" w14:textId="216D2388" w:rsidR="00765C1C" w:rsidRPr="00765C1C" w:rsidRDefault="00765C1C" w:rsidP="00765C1C">
      <w:pPr>
        <w:rPr>
          <w:rFonts w:ascii="Georgia" w:hAnsi="Georgia"/>
          <w:sz w:val="28"/>
          <w:szCs w:val="28"/>
        </w:rPr>
      </w:pPr>
    </w:p>
    <w:p w14:paraId="72F8D5C5" w14:textId="0D3C569E" w:rsidR="00765C1C" w:rsidRPr="00765C1C" w:rsidRDefault="00765C1C" w:rsidP="00765C1C">
      <w:pPr>
        <w:rPr>
          <w:rFonts w:ascii="Georgia" w:hAnsi="Georgia"/>
          <w:sz w:val="28"/>
          <w:szCs w:val="28"/>
        </w:rPr>
      </w:pPr>
      <w:r w:rsidRPr="00765C1C">
        <w:rPr>
          <w:rFonts w:ascii="Georgia" w:hAnsi="Georgia"/>
          <w:sz w:val="28"/>
          <w:szCs w:val="28"/>
        </w:rPr>
        <w:t>Materials:</w:t>
      </w:r>
    </w:p>
    <w:p w14:paraId="192C8F41" w14:textId="1FBADDAB" w:rsidR="00646F42" w:rsidRDefault="00107277" w:rsidP="00765C1C">
      <w:pPr>
        <w:pStyle w:val="ListParagraph"/>
        <w:numPr>
          <w:ilvl w:val="0"/>
          <w:numId w:val="7"/>
        </w:numPr>
        <w:rPr>
          <w:rFonts w:ascii="Georgia" w:hAnsi="Georgia"/>
          <w:sz w:val="28"/>
          <w:szCs w:val="28"/>
        </w:rPr>
      </w:pPr>
      <w:r>
        <w:rPr>
          <w:rFonts w:ascii="Georgia" w:hAnsi="Georgia"/>
          <w:sz w:val="28"/>
          <w:szCs w:val="28"/>
        </w:rPr>
        <w:t>Plan book</w:t>
      </w:r>
      <w:r w:rsidR="00646F42">
        <w:rPr>
          <w:rFonts w:ascii="Georgia" w:hAnsi="Georgia"/>
          <w:sz w:val="28"/>
          <w:szCs w:val="28"/>
        </w:rPr>
        <w:t xml:space="preserve"> (Bring to every class, </w:t>
      </w:r>
      <w:r>
        <w:rPr>
          <w:rFonts w:ascii="Georgia" w:hAnsi="Georgia"/>
          <w:sz w:val="28"/>
          <w:szCs w:val="28"/>
        </w:rPr>
        <w:t>every day</w:t>
      </w:r>
      <w:r w:rsidR="00646F42">
        <w:rPr>
          <w:rFonts w:ascii="Georgia" w:hAnsi="Georgia"/>
          <w:sz w:val="28"/>
          <w:szCs w:val="28"/>
        </w:rPr>
        <w:t xml:space="preserve">!) </w:t>
      </w:r>
    </w:p>
    <w:p w14:paraId="2FDFC0F2" w14:textId="32069F31" w:rsidR="00BE423D" w:rsidRDefault="00BE423D" w:rsidP="00765C1C">
      <w:pPr>
        <w:pStyle w:val="ListParagraph"/>
        <w:numPr>
          <w:ilvl w:val="0"/>
          <w:numId w:val="7"/>
        </w:numPr>
        <w:rPr>
          <w:rFonts w:ascii="Georgia" w:hAnsi="Georgia"/>
          <w:sz w:val="28"/>
          <w:szCs w:val="28"/>
        </w:rPr>
      </w:pPr>
      <w:r>
        <w:rPr>
          <w:rFonts w:ascii="Georgia" w:hAnsi="Georgia"/>
          <w:sz w:val="28"/>
          <w:szCs w:val="28"/>
        </w:rPr>
        <w:t>Folder for work</w:t>
      </w:r>
    </w:p>
    <w:p w14:paraId="5DEFE59E" w14:textId="65D8DA59" w:rsidR="00765C1C" w:rsidRPr="00765C1C" w:rsidRDefault="00107277" w:rsidP="00765C1C">
      <w:pPr>
        <w:pStyle w:val="ListParagraph"/>
        <w:numPr>
          <w:ilvl w:val="0"/>
          <w:numId w:val="7"/>
        </w:numPr>
        <w:rPr>
          <w:rFonts w:ascii="Georgia" w:hAnsi="Georgia"/>
          <w:sz w:val="28"/>
          <w:szCs w:val="28"/>
        </w:rPr>
      </w:pPr>
      <w:r w:rsidRPr="00765C1C">
        <w:rPr>
          <w:rFonts w:ascii="Georgia" w:hAnsi="Georgia"/>
          <w:sz w:val="28"/>
          <w:szCs w:val="28"/>
        </w:rPr>
        <w:t>iPad</w:t>
      </w:r>
    </w:p>
    <w:p w14:paraId="42121004" w14:textId="42595319" w:rsidR="00765C1C" w:rsidRDefault="00765C1C" w:rsidP="00765C1C">
      <w:pPr>
        <w:pStyle w:val="ListParagraph"/>
        <w:numPr>
          <w:ilvl w:val="0"/>
          <w:numId w:val="7"/>
        </w:numPr>
        <w:rPr>
          <w:rFonts w:ascii="Georgia" w:hAnsi="Georgia"/>
          <w:sz w:val="28"/>
          <w:szCs w:val="28"/>
        </w:rPr>
      </w:pPr>
      <w:r w:rsidRPr="00765C1C">
        <w:rPr>
          <w:rFonts w:ascii="Georgia" w:hAnsi="Georgia"/>
          <w:sz w:val="28"/>
          <w:szCs w:val="28"/>
        </w:rPr>
        <w:t xml:space="preserve">Independent reading book (bring </w:t>
      </w:r>
      <w:r w:rsidR="00107277">
        <w:rPr>
          <w:rFonts w:ascii="Georgia" w:hAnsi="Georgia"/>
          <w:sz w:val="28"/>
          <w:szCs w:val="28"/>
        </w:rPr>
        <w:t>every day</w:t>
      </w:r>
      <w:r w:rsidR="00037223">
        <w:rPr>
          <w:rFonts w:ascii="Georgia" w:hAnsi="Georgia"/>
          <w:sz w:val="28"/>
          <w:szCs w:val="28"/>
        </w:rPr>
        <w:t xml:space="preserve"> to</w:t>
      </w:r>
      <w:r w:rsidRPr="00765C1C">
        <w:rPr>
          <w:rFonts w:ascii="Georgia" w:hAnsi="Georgia"/>
          <w:sz w:val="28"/>
          <w:szCs w:val="28"/>
        </w:rPr>
        <w:t xml:space="preserve"> class)</w:t>
      </w:r>
    </w:p>
    <w:p w14:paraId="56F2BC95" w14:textId="640BCA1C" w:rsidR="00874A83" w:rsidRPr="00765C1C" w:rsidRDefault="00874A83" w:rsidP="00765C1C">
      <w:pPr>
        <w:pStyle w:val="ListParagraph"/>
        <w:numPr>
          <w:ilvl w:val="0"/>
          <w:numId w:val="7"/>
        </w:numPr>
        <w:rPr>
          <w:rFonts w:ascii="Georgia" w:hAnsi="Georgia"/>
          <w:sz w:val="28"/>
          <w:szCs w:val="28"/>
        </w:rPr>
      </w:pPr>
      <w:r>
        <w:rPr>
          <w:rFonts w:ascii="Georgia" w:hAnsi="Georgia"/>
          <w:sz w:val="28"/>
          <w:szCs w:val="28"/>
        </w:rPr>
        <w:t xml:space="preserve">Headphones (optional) </w:t>
      </w:r>
    </w:p>
    <w:sectPr w:rsidR="00874A83" w:rsidRPr="00765C1C" w:rsidSect="00E245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C1D60"/>
    <w:multiLevelType w:val="hybridMultilevel"/>
    <w:tmpl w:val="628E7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A55DCB"/>
    <w:multiLevelType w:val="hybridMultilevel"/>
    <w:tmpl w:val="056A0A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392F3E"/>
    <w:multiLevelType w:val="hybridMultilevel"/>
    <w:tmpl w:val="432A19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0939EB"/>
    <w:multiLevelType w:val="hybridMultilevel"/>
    <w:tmpl w:val="53D69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C91666"/>
    <w:multiLevelType w:val="hybridMultilevel"/>
    <w:tmpl w:val="6432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370472"/>
    <w:multiLevelType w:val="hybridMultilevel"/>
    <w:tmpl w:val="963613F0"/>
    <w:lvl w:ilvl="0" w:tplc="49FA549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C07E27"/>
    <w:multiLevelType w:val="hybridMultilevel"/>
    <w:tmpl w:val="D5B28B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439379298">
    <w:abstractNumId w:val="5"/>
  </w:num>
  <w:num w:numId="2" w16cid:durableId="287394368">
    <w:abstractNumId w:val="1"/>
  </w:num>
  <w:num w:numId="3" w16cid:durableId="609893543">
    <w:abstractNumId w:val="6"/>
  </w:num>
  <w:num w:numId="4" w16cid:durableId="911618098">
    <w:abstractNumId w:val="2"/>
  </w:num>
  <w:num w:numId="5" w16cid:durableId="1929079251">
    <w:abstractNumId w:val="3"/>
  </w:num>
  <w:num w:numId="6" w16cid:durableId="1421877566">
    <w:abstractNumId w:val="0"/>
  </w:num>
  <w:num w:numId="7" w16cid:durableId="14811901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C79"/>
    <w:rsid w:val="000353A5"/>
    <w:rsid w:val="00037223"/>
    <w:rsid w:val="000B6F5A"/>
    <w:rsid w:val="000E265E"/>
    <w:rsid w:val="000F0BB9"/>
    <w:rsid w:val="00107277"/>
    <w:rsid w:val="00152A1F"/>
    <w:rsid w:val="00166097"/>
    <w:rsid w:val="001933D6"/>
    <w:rsid w:val="001D40A5"/>
    <w:rsid w:val="001E5FC9"/>
    <w:rsid w:val="00222D2E"/>
    <w:rsid w:val="00277241"/>
    <w:rsid w:val="002A054B"/>
    <w:rsid w:val="003034D6"/>
    <w:rsid w:val="00303C33"/>
    <w:rsid w:val="00333212"/>
    <w:rsid w:val="00374E21"/>
    <w:rsid w:val="00447DBA"/>
    <w:rsid w:val="00451EF5"/>
    <w:rsid w:val="00460CCD"/>
    <w:rsid w:val="00466047"/>
    <w:rsid w:val="004B22CD"/>
    <w:rsid w:val="004E161F"/>
    <w:rsid w:val="004F0B3E"/>
    <w:rsid w:val="00501661"/>
    <w:rsid w:val="00503D78"/>
    <w:rsid w:val="0054317B"/>
    <w:rsid w:val="005975AA"/>
    <w:rsid w:val="005C0162"/>
    <w:rsid w:val="005E4B03"/>
    <w:rsid w:val="005F4B63"/>
    <w:rsid w:val="00626B71"/>
    <w:rsid w:val="00632D97"/>
    <w:rsid w:val="00646F42"/>
    <w:rsid w:val="0068614E"/>
    <w:rsid w:val="006A6EC5"/>
    <w:rsid w:val="006B4328"/>
    <w:rsid w:val="006B597D"/>
    <w:rsid w:val="00726002"/>
    <w:rsid w:val="00735C48"/>
    <w:rsid w:val="007619D6"/>
    <w:rsid w:val="00765C1C"/>
    <w:rsid w:val="007A16A1"/>
    <w:rsid w:val="007C2493"/>
    <w:rsid w:val="007C62B9"/>
    <w:rsid w:val="00855141"/>
    <w:rsid w:val="008733D3"/>
    <w:rsid w:val="00874A83"/>
    <w:rsid w:val="008D1A25"/>
    <w:rsid w:val="008D2AF8"/>
    <w:rsid w:val="008D66A7"/>
    <w:rsid w:val="00921D6C"/>
    <w:rsid w:val="00925188"/>
    <w:rsid w:val="009A65E2"/>
    <w:rsid w:val="00A0366C"/>
    <w:rsid w:val="00A169B6"/>
    <w:rsid w:val="00A81044"/>
    <w:rsid w:val="00AC1305"/>
    <w:rsid w:val="00AE6930"/>
    <w:rsid w:val="00B02C8A"/>
    <w:rsid w:val="00B50059"/>
    <w:rsid w:val="00B742CC"/>
    <w:rsid w:val="00BE423D"/>
    <w:rsid w:val="00BF1C27"/>
    <w:rsid w:val="00C247C7"/>
    <w:rsid w:val="00C41B3B"/>
    <w:rsid w:val="00CD29FE"/>
    <w:rsid w:val="00CE28B2"/>
    <w:rsid w:val="00CF2C79"/>
    <w:rsid w:val="00D0011A"/>
    <w:rsid w:val="00D11F73"/>
    <w:rsid w:val="00D2525E"/>
    <w:rsid w:val="00D40BD3"/>
    <w:rsid w:val="00E06182"/>
    <w:rsid w:val="00E245D3"/>
    <w:rsid w:val="00E507FE"/>
    <w:rsid w:val="00E5321E"/>
    <w:rsid w:val="00E654E9"/>
    <w:rsid w:val="00E7714A"/>
    <w:rsid w:val="00E975D9"/>
    <w:rsid w:val="00E97F10"/>
    <w:rsid w:val="00EA0CAF"/>
    <w:rsid w:val="00EC54DC"/>
    <w:rsid w:val="00EC7EAE"/>
    <w:rsid w:val="00EE6B3D"/>
    <w:rsid w:val="00F144F7"/>
    <w:rsid w:val="00F50422"/>
    <w:rsid w:val="00F64622"/>
    <w:rsid w:val="00F7749B"/>
    <w:rsid w:val="00F77C96"/>
    <w:rsid w:val="00FA6E20"/>
    <w:rsid w:val="00FC5387"/>
    <w:rsid w:val="00FC682C"/>
    <w:rsid w:val="00FD7014"/>
    <w:rsid w:val="00FD70F0"/>
    <w:rsid w:val="00FD7246"/>
    <w:rsid w:val="00FF7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4E384F"/>
  <w15:docId w15:val="{6939BC82-5D51-49CF-9740-484465C7F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2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7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F1C27"/>
    <w:rPr>
      <w:color w:val="0000FF" w:themeColor="hyperlink"/>
      <w:u w:val="single"/>
    </w:rPr>
  </w:style>
  <w:style w:type="paragraph" w:styleId="BalloonText">
    <w:name w:val="Balloon Text"/>
    <w:basedOn w:val="Normal"/>
    <w:link w:val="BalloonTextChar"/>
    <w:uiPriority w:val="99"/>
    <w:semiHidden/>
    <w:unhideWhenUsed/>
    <w:rsid w:val="00FA6E20"/>
    <w:rPr>
      <w:rFonts w:ascii="Tahoma" w:hAnsi="Tahoma" w:cs="Tahoma"/>
      <w:sz w:val="16"/>
      <w:szCs w:val="16"/>
    </w:rPr>
  </w:style>
  <w:style w:type="character" w:customStyle="1" w:styleId="BalloonTextChar">
    <w:name w:val="Balloon Text Char"/>
    <w:basedOn w:val="DefaultParagraphFont"/>
    <w:link w:val="BalloonText"/>
    <w:uiPriority w:val="99"/>
    <w:semiHidden/>
    <w:rsid w:val="00FA6E20"/>
    <w:rPr>
      <w:rFonts w:ascii="Tahoma" w:hAnsi="Tahoma" w:cs="Tahoma"/>
      <w:sz w:val="16"/>
      <w:szCs w:val="16"/>
    </w:rPr>
  </w:style>
  <w:style w:type="paragraph" w:styleId="ListParagraph">
    <w:name w:val="List Paragraph"/>
    <w:basedOn w:val="Normal"/>
    <w:uiPriority w:val="34"/>
    <w:qFormat/>
    <w:rsid w:val="005975AA"/>
    <w:pPr>
      <w:ind w:left="720"/>
      <w:contextualSpacing/>
    </w:pPr>
  </w:style>
  <w:style w:type="paragraph" w:styleId="NormalWeb">
    <w:name w:val="Normal (Web)"/>
    <w:basedOn w:val="Normal"/>
    <w:uiPriority w:val="99"/>
    <w:unhideWhenUsed/>
    <w:rsid w:val="00C247C7"/>
    <w:pPr>
      <w:spacing w:before="100" w:beforeAutospacing="1" w:after="100" w:afterAutospacing="1"/>
    </w:pPr>
  </w:style>
  <w:style w:type="paragraph" w:customStyle="1" w:styleId="xmsonormal">
    <w:name w:val="x_msonormal"/>
    <w:basedOn w:val="Normal"/>
    <w:rsid w:val="008D66A7"/>
    <w:pPr>
      <w:spacing w:before="100" w:beforeAutospacing="1" w:after="100" w:afterAutospacing="1"/>
    </w:pPr>
  </w:style>
  <w:style w:type="character" w:styleId="Emphasis">
    <w:name w:val="Emphasis"/>
    <w:basedOn w:val="DefaultParagraphFont"/>
    <w:uiPriority w:val="20"/>
    <w:qFormat/>
    <w:rsid w:val="00855141"/>
    <w:rPr>
      <w:i/>
      <w:iCs/>
    </w:rPr>
  </w:style>
  <w:style w:type="character" w:styleId="UnresolvedMention">
    <w:name w:val="Unresolved Mention"/>
    <w:basedOn w:val="DefaultParagraphFont"/>
    <w:uiPriority w:val="99"/>
    <w:semiHidden/>
    <w:unhideWhenUsed/>
    <w:rsid w:val="00E771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1572">
      <w:bodyDiv w:val="1"/>
      <w:marLeft w:val="0"/>
      <w:marRight w:val="0"/>
      <w:marTop w:val="0"/>
      <w:marBottom w:val="0"/>
      <w:divBdr>
        <w:top w:val="none" w:sz="0" w:space="0" w:color="auto"/>
        <w:left w:val="none" w:sz="0" w:space="0" w:color="auto"/>
        <w:bottom w:val="none" w:sz="0" w:space="0" w:color="auto"/>
        <w:right w:val="none" w:sz="0" w:space="0" w:color="auto"/>
      </w:divBdr>
    </w:div>
    <w:div w:id="351687038">
      <w:bodyDiv w:val="1"/>
      <w:marLeft w:val="0"/>
      <w:marRight w:val="0"/>
      <w:marTop w:val="0"/>
      <w:marBottom w:val="0"/>
      <w:divBdr>
        <w:top w:val="none" w:sz="0" w:space="0" w:color="auto"/>
        <w:left w:val="none" w:sz="0" w:space="0" w:color="auto"/>
        <w:bottom w:val="none" w:sz="0" w:space="0" w:color="auto"/>
        <w:right w:val="none" w:sz="0" w:space="0" w:color="auto"/>
      </w:divBdr>
    </w:div>
    <w:div w:id="1380125365">
      <w:bodyDiv w:val="1"/>
      <w:marLeft w:val="0"/>
      <w:marRight w:val="0"/>
      <w:marTop w:val="0"/>
      <w:marBottom w:val="0"/>
      <w:divBdr>
        <w:top w:val="none" w:sz="0" w:space="0" w:color="auto"/>
        <w:left w:val="none" w:sz="0" w:space="0" w:color="auto"/>
        <w:bottom w:val="none" w:sz="0" w:space="0" w:color="auto"/>
        <w:right w:val="none" w:sz="0" w:space="0" w:color="auto"/>
      </w:divBdr>
      <w:divsChild>
        <w:div w:id="970404992">
          <w:marLeft w:val="0"/>
          <w:marRight w:val="0"/>
          <w:marTop w:val="0"/>
          <w:marBottom w:val="0"/>
          <w:divBdr>
            <w:top w:val="none" w:sz="0" w:space="0" w:color="auto"/>
            <w:left w:val="none" w:sz="0" w:space="0" w:color="auto"/>
            <w:bottom w:val="none" w:sz="0" w:space="0" w:color="auto"/>
            <w:right w:val="none" w:sz="0" w:space="0" w:color="auto"/>
          </w:divBdr>
        </w:div>
        <w:div w:id="908927393">
          <w:marLeft w:val="0"/>
          <w:marRight w:val="0"/>
          <w:marTop w:val="0"/>
          <w:marBottom w:val="0"/>
          <w:divBdr>
            <w:top w:val="none" w:sz="0" w:space="0" w:color="auto"/>
            <w:left w:val="none" w:sz="0" w:space="0" w:color="auto"/>
            <w:bottom w:val="none" w:sz="0" w:space="0" w:color="auto"/>
            <w:right w:val="none" w:sz="0" w:space="0" w:color="auto"/>
          </w:divBdr>
        </w:div>
        <w:div w:id="1087069954">
          <w:marLeft w:val="0"/>
          <w:marRight w:val="0"/>
          <w:marTop w:val="0"/>
          <w:marBottom w:val="0"/>
          <w:divBdr>
            <w:top w:val="none" w:sz="0" w:space="0" w:color="auto"/>
            <w:left w:val="none" w:sz="0" w:space="0" w:color="auto"/>
            <w:bottom w:val="none" w:sz="0" w:space="0" w:color="auto"/>
            <w:right w:val="none" w:sz="0" w:space="0" w:color="auto"/>
          </w:divBdr>
        </w:div>
        <w:div w:id="1627617660">
          <w:marLeft w:val="0"/>
          <w:marRight w:val="0"/>
          <w:marTop w:val="0"/>
          <w:marBottom w:val="0"/>
          <w:divBdr>
            <w:top w:val="none" w:sz="0" w:space="0" w:color="auto"/>
            <w:left w:val="none" w:sz="0" w:space="0" w:color="auto"/>
            <w:bottom w:val="none" w:sz="0" w:space="0" w:color="auto"/>
            <w:right w:val="none" w:sz="0" w:space="0" w:color="auto"/>
          </w:divBdr>
        </w:div>
        <w:div w:id="954485137">
          <w:marLeft w:val="0"/>
          <w:marRight w:val="0"/>
          <w:marTop w:val="0"/>
          <w:marBottom w:val="0"/>
          <w:divBdr>
            <w:top w:val="none" w:sz="0" w:space="0" w:color="auto"/>
            <w:left w:val="none" w:sz="0" w:space="0" w:color="auto"/>
            <w:bottom w:val="none" w:sz="0" w:space="0" w:color="auto"/>
            <w:right w:val="none" w:sz="0" w:space="0" w:color="auto"/>
          </w:divBdr>
        </w:div>
      </w:divsChild>
    </w:div>
    <w:div w:id="160499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aspelin.weebly.com" TargetMode="External"/><Relationship Id="rId5" Type="http://schemas.openxmlformats.org/officeDocument/2006/relationships/numbering" Target="numbering.xml"/><Relationship Id="rId10" Type="http://schemas.openxmlformats.org/officeDocument/2006/relationships/hyperlink" Target="https://www.teacherspayteachers.com/Product/Study-Skills-Time-Management-Testing-Strategies-769862"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CAS22</b:Tag>
    <b:SourceType>InternetSite</b:SourceType>
    <b:Guid>{419515F4-CA8B-4EFB-8033-D58B2974BEFE}</b:Guid>
    <b:Title>Fundalmentals of SEL</b:Title>
    <b:Year>2022</b:Year>
    <b:Author>
      <b:Author>
        <b:NameList>
          <b:Person>
            <b:Last>CASEL</b:Last>
          </b:Person>
        </b:NameList>
      </b:Author>
    </b:Author>
    <b:InternetSiteTitle>CASEL</b:InternetSiteTitle>
    <b:URL>https://casel.org/fundamentals-of-sel/</b:URL>
    <b:RefOrder>1</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5A9DCA3A8A9ED94D8E2963A74E70CE30" ma:contentTypeVersion="10" ma:contentTypeDescription="Create a new document." ma:contentTypeScope="" ma:versionID="ca16c9f1dbcaaf3ea8240dcdf1c0468c">
  <xsd:schema xmlns:xsd="http://www.w3.org/2001/XMLSchema" xmlns:xs="http://www.w3.org/2001/XMLSchema" xmlns:p="http://schemas.microsoft.com/office/2006/metadata/properties" xmlns:ns3="3edf9212-6324-4c0d-a481-661a651ae8d3" targetNamespace="http://schemas.microsoft.com/office/2006/metadata/properties" ma:root="true" ma:fieldsID="feea5f6cbc2f43933d72d7e92d2a53e3" ns3:_="">
    <xsd:import namespace="3edf9212-6324-4c0d-a481-661a651ae8d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f9212-6324-4c0d-a481-661a651ae8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6ADC9D-04B3-4E6E-A40F-657C0F7E719A}">
  <ds:schemaRefs>
    <ds:schemaRef ds:uri="http://schemas.openxmlformats.org/officeDocument/2006/bibliography"/>
  </ds:schemaRefs>
</ds:datastoreItem>
</file>

<file path=customXml/itemProps2.xml><?xml version="1.0" encoding="utf-8"?>
<ds:datastoreItem xmlns:ds="http://schemas.openxmlformats.org/officeDocument/2006/customXml" ds:itemID="{65BF9B31-282D-4E47-B733-B1D615160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df9212-6324-4c0d-a481-661a651ae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6FAEF5-D867-4EFD-994E-1377014AD7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26E984-3510-472D-AF5C-1B737964A5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Hoven School District 53-2</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Aspelin, Jackie</cp:lastModifiedBy>
  <cp:revision>2</cp:revision>
  <cp:lastPrinted>2016-08-18T16:43:00Z</cp:lastPrinted>
  <dcterms:created xsi:type="dcterms:W3CDTF">2023-08-17T19:49:00Z</dcterms:created>
  <dcterms:modified xsi:type="dcterms:W3CDTF">2023-08-17T19:49:00Z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0x0101005A9DCA3A8A9ED94D8E2963A74E70CE30</vt:lpwstr>
  </property>
</Properties>
</file>